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1B9" w:rsidRPr="000639C9" w:rsidRDefault="00813B7E" w:rsidP="00C511B9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9C9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C511B9" w:rsidRPr="000639C9" w:rsidRDefault="00C511B9" w:rsidP="00C511B9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0639C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639C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городского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639C9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 город Воронеж</w:t>
      </w:r>
    </w:p>
    <w:p w:rsidR="00C511B9" w:rsidRPr="000639C9" w:rsidRDefault="00C511B9" w:rsidP="00C511B9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436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28.09.2022   </w:t>
      </w:r>
      <w:r w:rsidRPr="00063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063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6256">
        <w:rPr>
          <w:rFonts w:ascii="Times New Roman" w:eastAsia="Times New Roman" w:hAnsi="Times New Roman" w:cs="Times New Roman"/>
          <w:sz w:val="28"/>
          <w:szCs w:val="28"/>
          <w:lang w:eastAsia="ru-RU"/>
        </w:rPr>
        <w:t>994</w:t>
      </w:r>
      <w:bookmarkStart w:id="0" w:name="_GoBack"/>
      <w:bookmarkEnd w:id="0"/>
    </w:p>
    <w:p w:rsidR="00C511B9" w:rsidRPr="000639C9" w:rsidRDefault="00C511B9" w:rsidP="00C511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813B7E" w:rsidRDefault="00436256" w:rsidP="00C511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hyperlink r:id="rId5" w:history="1">
        <w:r w:rsidR="00C511B9" w:rsidRPr="00C511B9"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Состав</w:t>
        </w:r>
      </w:hyperlink>
      <w:r w:rsidR="00C511B9" w:rsidRPr="00C511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комиссии </w:t>
      </w:r>
    </w:p>
    <w:p w:rsidR="00813B7E" w:rsidRDefault="00C511B9" w:rsidP="00C511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11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приемке выполненных работ по концессионному соглашению </w:t>
      </w:r>
    </w:p>
    <w:p w:rsidR="00813B7E" w:rsidRDefault="00C511B9" w:rsidP="00C511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11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</w:t>
      </w:r>
      <w:r w:rsidRPr="00C511B9">
        <w:rPr>
          <w:rFonts w:ascii="Times New Roman" w:hAnsi="Times New Roman" w:cs="Times New Roman"/>
          <w:b/>
          <w:sz w:val="28"/>
          <w:szCs w:val="28"/>
        </w:rPr>
        <w:t xml:space="preserve">реконструкцию подземных пешеходных переходов, </w:t>
      </w:r>
    </w:p>
    <w:p w:rsidR="00813B7E" w:rsidRDefault="00C511B9" w:rsidP="00C511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511B9">
        <w:rPr>
          <w:rFonts w:ascii="Times New Roman" w:hAnsi="Times New Roman" w:cs="Times New Roman"/>
          <w:b/>
          <w:sz w:val="28"/>
          <w:szCs w:val="28"/>
        </w:rPr>
        <w:t>расположенных</w:t>
      </w:r>
      <w:proofErr w:type="gramEnd"/>
      <w:r w:rsidRPr="00C511B9">
        <w:rPr>
          <w:rFonts w:ascii="Times New Roman" w:hAnsi="Times New Roman" w:cs="Times New Roman"/>
          <w:b/>
          <w:sz w:val="28"/>
          <w:szCs w:val="28"/>
        </w:rPr>
        <w:t xml:space="preserve"> по адрес</w:t>
      </w:r>
      <w:r w:rsidR="00813B7E">
        <w:rPr>
          <w:rFonts w:ascii="Times New Roman" w:hAnsi="Times New Roman" w:cs="Times New Roman"/>
          <w:b/>
          <w:sz w:val="28"/>
          <w:szCs w:val="28"/>
        </w:rPr>
        <w:t>ам</w:t>
      </w:r>
      <w:r w:rsidRPr="00C511B9"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gramStart"/>
      <w:r w:rsidRPr="00C511B9">
        <w:rPr>
          <w:rFonts w:ascii="Times New Roman" w:hAnsi="Times New Roman" w:cs="Times New Roman"/>
          <w:b/>
          <w:sz w:val="28"/>
          <w:szCs w:val="28"/>
        </w:rPr>
        <w:t>Воронежская</w:t>
      </w:r>
      <w:proofErr w:type="gramEnd"/>
      <w:r w:rsidRPr="00C511B9">
        <w:rPr>
          <w:rFonts w:ascii="Times New Roman" w:hAnsi="Times New Roman" w:cs="Times New Roman"/>
          <w:b/>
          <w:sz w:val="28"/>
          <w:szCs w:val="28"/>
        </w:rPr>
        <w:t xml:space="preserve"> обл., г. Воронеж, </w:t>
      </w:r>
    </w:p>
    <w:p w:rsidR="00C511B9" w:rsidRDefault="00C511B9" w:rsidP="00C511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11B9">
        <w:rPr>
          <w:rFonts w:ascii="Times New Roman" w:hAnsi="Times New Roman" w:cs="Times New Roman"/>
          <w:b/>
          <w:sz w:val="28"/>
          <w:szCs w:val="28"/>
        </w:rPr>
        <w:t>ул. Ворошилова, ул. Димитрова –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511B9">
        <w:rPr>
          <w:rFonts w:ascii="Times New Roman" w:hAnsi="Times New Roman" w:cs="Times New Roman"/>
          <w:b/>
          <w:sz w:val="28"/>
          <w:szCs w:val="28"/>
        </w:rPr>
        <w:t>ул. Волгоградская, ул. Плехановская</w:t>
      </w:r>
      <w:r w:rsidRPr="00C511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</w:p>
    <w:p w:rsidR="00C511B9" w:rsidRPr="00C511B9" w:rsidRDefault="00C511B9" w:rsidP="00C511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11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 также по последующему соблюдению концессионером его условий</w:t>
      </w:r>
    </w:p>
    <w:p w:rsidR="00C511B9" w:rsidRPr="000639C9" w:rsidRDefault="00C511B9" w:rsidP="00C511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tbl>
      <w:tblPr>
        <w:tblW w:w="9766" w:type="dxa"/>
        <w:tblInd w:w="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4"/>
        <w:gridCol w:w="283"/>
        <w:gridCol w:w="6379"/>
      </w:tblGrid>
      <w:tr w:rsidR="00C511B9" w:rsidRPr="000639C9" w:rsidTr="00C511B9">
        <w:tc>
          <w:tcPr>
            <w:tcW w:w="3104" w:type="dxa"/>
            <w:hideMark/>
          </w:tcPr>
          <w:p w:rsidR="00C511B9" w:rsidRPr="000639C9" w:rsidRDefault="00C511B9" w:rsidP="00C51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9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Бородина </w:t>
            </w:r>
          </w:p>
          <w:p w:rsidR="00C511B9" w:rsidRDefault="00C511B9" w:rsidP="00C51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9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Людмила Викторовна </w:t>
            </w:r>
          </w:p>
          <w:p w:rsidR="00C511B9" w:rsidRPr="000639C9" w:rsidRDefault="00C511B9" w:rsidP="00C51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:rsidR="00C511B9" w:rsidRPr="000639C9" w:rsidRDefault="00C511B9" w:rsidP="00C51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9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379" w:type="dxa"/>
            <w:hideMark/>
          </w:tcPr>
          <w:p w:rsidR="00C511B9" w:rsidRPr="000639C9" w:rsidRDefault="00C511B9" w:rsidP="00C511B9">
            <w:pPr>
              <w:spacing w:after="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9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заместитель главы администрации, председатель комиссии </w:t>
            </w:r>
          </w:p>
        </w:tc>
      </w:tr>
      <w:tr w:rsidR="00C511B9" w:rsidRPr="000639C9" w:rsidTr="00C511B9">
        <w:tc>
          <w:tcPr>
            <w:tcW w:w="3104" w:type="dxa"/>
            <w:hideMark/>
          </w:tcPr>
          <w:p w:rsidR="00C511B9" w:rsidRPr="000639C9" w:rsidRDefault="00C511B9" w:rsidP="00C51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9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Головацкий </w:t>
            </w:r>
          </w:p>
          <w:p w:rsidR="00C511B9" w:rsidRPr="000639C9" w:rsidRDefault="00C511B9" w:rsidP="00C511B9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9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Александр Викторович </w:t>
            </w:r>
          </w:p>
        </w:tc>
        <w:tc>
          <w:tcPr>
            <w:tcW w:w="283" w:type="dxa"/>
          </w:tcPr>
          <w:p w:rsidR="00C511B9" w:rsidRPr="000639C9" w:rsidRDefault="00C511B9" w:rsidP="00C51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9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379" w:type="dxa"/>
            <w:hideMark/>
          </w:tcPr>
          <w:p w:rsidR="00C511B9" w:rsidRDefault="00C511B9" w:rsidP="00C511B9">
            <w:pPr>
              <w:spacing w:after="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9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исполняющий обязанности заместителя главы администрации по градостроительству, заместитель председателя комиссии </w:t>
            </w:r>
          </w:p>
          <w:p w:rsidR="00C511B9" w:rsidRPr="000639C9" w:rsidRDefault="00C511B9" w:rsidP="00C511B9">
            <w:pPr>
              <w:spacing w:after="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11B9" w:rsidRPr="000639C9" w:rsidTr="00C511B9">
        <w:tc>
          <w:tcPr>
            <w:tcW w:w="3104" w:type="dxa"/>
            <w:hideMark/>
          </w:tcPr>
          <w:p w:rsidR="00C511B9" w:rsidRPr="000639C9" w:rsidRDefault="00C511B9" w:rsidP="00C51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9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Галоян </w:t>
            </w:r>
          </w:p>
          <w:p w:rsidR="00C511B9" w:rsidRPr="000639C9" w:rsidRDefault="00C511B9" w:rsidP="00C51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9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Карина </w:t>
            </w:r>
            <w:proofErr w:type="spellStart"/>
            <w:r w:rsidRPr="000639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Левановна</w:t>
            </w:r>
            <w:proofErr w:type="spellEnd"/>
            <w:r w:rsidRPr="000639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83" w:type="dxa"/>
          </w:tcPr>
          <w:p w:rsidR="00C511B9" w:rsidRPr="000639C9" w:rsidRDefault="00C511B9" w:rsidP="00C51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9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379" w:type="dxa"/>
            <w:hideMark/>
          </w:tcPr>
          <w:p w:rsidR="00C511B9" w:rsidRDefault="00C511B9" w:rsidP="00C511B9">
            <w:pPr>
              <w:spacing w:after="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9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исполняющий обязанности руководителя управления имущественных и земельных отношений администрации городского округа город Воронеж, член комиссии </w:t>
            </w:r>
          </w:p>
          <w:p w:rsidR="00C511B9" w:rsidRPr="000639C9" w:rsidRDefault="00C511B9" w:rsidP="00C511B9">
            <w:pPr>
              <w:spacing w:after="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11B9" w:rsidRPr="000639C9" w:rsidTr="00C511B9">
        <w:tc>
          <w:tcPr>
            <w:tcW w:w="3104" w:type="dxa"/>
          </w:tcPr>
          <w:p w:rsidR="00C511B9" w:rsidRPr="000639C9" w:rsidRDefault="00C511B9" w:rsidP="00564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9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Клименко </w:t>
            </w:r>
          </w:p>
          <w:p w:rsidR="00C511B9" w:rsidRPr="000639C9" w:rsidRDefault="00C511B9" w:rsidP="00564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9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Андрей Юрьевич </w:t>
            </w:r>
          </w:p>
        </w:tc>
        <w:tc>
          <w:tcPr>
            <w:tcW w:w="283" w:type="dxa"/>
          </w:tcPr>
          <w:p w:rsidR="00C511B9" w:rsidRPr="000639C9" w:rsidRDefault="00C511B9" w:rsidP="0056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9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379" w:type="dxa"/>
          </w:tcPr>
          <w:p w:rsidR="00C511B9" w:rsidRDefault="00C511B9" w:rsidP="005641EA">
            <w:pPr>
              <w:spacing w:after="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</w:t>
            </w:r>
            <w:r w:rsidRPr="000639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руководителя управления строительной политики администрации городского округа город Воронеж, член комиссии </w:t>
            </w:r>
          </w:p>
          <w:p w:rsidR="00C511B9" w:rsidRPr="000639C9" w:rsidRDefault="00C511B9" w:rsidP="005641EA">
            <w:pPr>
              <w:spacing w:after="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11B9" w:rsidRPr="000639C9" w:rsidTr="00C511B9">
        <w:tc>
          <w:tcPr>
            <w:tcW w:w="3104" w:type="dxa"/>
            <w:hideMark/>
          </w:tcPr>
          <w:p w:rsidR="00C511B9" w:rsidRPr="000639C9" w:rsidRDefault="00C511B9" w:rsidP="00C51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9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Котов </w:t>
            </w:r>
          </w:p>
          <w:p w:rsidR="00C511B9" w:rsidRPr="000639C9" w:rsidRDefault="00C511B9" w:rsidP="00C51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9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Олег Владимирович </w:t>
            </w:r>
          </w:p>
        </w:tc>
        <w:tc>
          <w:tcPr>
            <w:tcW w:w="283" w:type="dxa"/>
          </w:tcPr>
          <w:p w:rsidR="00C511B9" w:rsidRPr="000639C9" w:rsidRDefault="00C511B9" w:rsidP="00C51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9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379" w:type="dxa"/>
            <w:hideMark/>
          </w:tcPr>
          <w:p w:rsidR="00C511B9" w:rsidRDefault="00C511B9" w:rsidP="00C511B9">
            <w:pPr>
              <w:spacing w:after="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9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руководитель управления дорожного хозяйства администрации городского округа город Воронеж, член комиссии </w:t>
            </w:r>
          </w:p>
          <w:p w:rsidR="00C511B9" w:rsidRPr="000639C9" w:rsidRDefault="00C511B9" w:rsidP="00C511B9">
            <w:pPr>
              <w:spacing w:after="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11B9" w:rsidRPr="000639C9" w:rsidTr="00C511B9">
        <w:tc>
          <w:tcPr>
            <w:tcW w:w="3104" w:type="dxa"/>
            <w:hideMark/>
          </w:tcPr>
          <w:p w:rsidR="00C511B9" w:rsidRPr="000639C9" w:rsidRDefault="00C511B9" w:rsidP="00C51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9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Лютикова </w:t>
            </w:r>
          </w:p>
          <w:p w:rsidR="00C511B9" w:rsidRPr="000639C9" w:rsidRDefault="00C511B9" w:rsidP="00C51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9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Елена Александровна </w:t>
            </w:r>
          </w:p>
        </w:tc>
        <w:tc>
          <w:tcPr>
            <w:tcW w:w="283" w:type="dxa"/>
          </w:tcPr>
          <w:p w:rsidR="00C511B9" w:rsidRPr="000639C9" w:rsidRDefault="00C511B9" w:rsidP="00C51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9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379" w:type="dxa"/>
            <w:hideMark/>
          </w:tcPr>
          <w:p w:rsidR="00C511B9" w:rsidRDefault="00C511B9" w:rsidP="00C511B9">
            <w:pPr>
              <w:spacing w:after="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9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заместитель руководителя управления </w:t>
            </w:r>
            <w:r w:rsidR="00813B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0639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начальник отдела по осуществлению контроля в сфере строительного законодательства управления административно-технического контроля администрации городского округа город Воронеж, член комиссии </w:t>
            </w:r>
          </w:p>
          <w:p w:rsidR="00C511B9" w:rsidRPr="000639C9" w:rsidRDefault="00C511B9" w:rsidP="00C511B9">
            <w:pPr>
              <w:spacing w:after="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11B9" w:rsidRPr="000639C9" w:rsidTr="00C511B9">
        <w:tc>
          <w:tcPr>
            <w:tcW w:w="3104" w:type="dxa"/>
            <w:hideMark/>
          </w:tcPr>
          <w:p w:rsidR="00C511B9" w:rsidRPr="000639C9" w:rsidRDefault="00C511B9" w:rsidP="00C51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9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Чурсанов </w:t>
            </w:r>
          </w:p>
          <w:p w:rsidR="00C511B9" w:rsidRPr="000639C9" w:rsidRDefault="00C511B9" w:rsidP="00C51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9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Григорий Юрьевич </w:t>
            </w:r>
          </w:p>
        </w:tc>
        <w:tc>
          <w:tcPr>
            <w:tcW w:w="283" w:type="dxa"/>
          </w:tcPr>
          <w:p w:rsidR="00C511B9" w:rsidRPr="000639C9" w:rsidRDefault="00C511B9" w:rsidP="00C51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9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379" w:type="dxa"/>
            <w:hideMark/>
          </w:tcPr>
          <w:p w:rsidR="00C511B9" w:rsidRDefault="00C511B9" w:rsidP="00C511B9">
            <w:pPr>
              <w:spacing w:after="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9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исполняющий обязанности </w:t>
            </w:r>
            <w:proofErr w:type="gramStart"/>
            <w:r w:rsidRPr="000639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руководителя управления главного архитектора администрации городского округа</w:t>
            </w:r>
            <w:proofErr w:type="gramEnd"/>
            <w:r w:rsidRPr="000639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 Воронеж, член комиссии</w:t>
            </w:r>
          </w:p>
          <w:p w:rsidR="00C511B9" w:rsidRPr="000639C9" w:rsidRDefault="00C511B9" w:rsidP="00C511B9">
            <w:pPr>
              <w:spacing w:after="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9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C511B9" w:rsidRPr="000639C9" w:rsidRDefault="00C511B9" w:rsidP="00C511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C511B9" w:rsidRPr="0040210D" w:rsidRDefault="00C511B9" w:rsidP="00C511B9">
      <w:pPr>
        <w:widowControl w:val="0"/>
        <w:tabs>
          <w:tab w:val="left" w:pos="5103"/>
          <w:tab w:val="left" w:pos="5670"/>
          <w:tab w:val="right" w:pos="9214"/>
        </w:tabs>
        <w:suppressAutoHyphens/>
        <w:spacing w:after="0" w:line="240" w:lineRule="auto"/>
        <w:textAlignment w:val="baseline"/>
        <w:rPr>
          <w:rFonts w:ascii="Times New Roman" w:eastAsia="Lucida Sans Unicode" w:hAnsi="Times New Roman"/>
          <w:kern w:val="1"/>
          <w:sz w:val="28"/>
          <w:szCs w:val="28"/>
          <w:lang w:bidi="ru-RU"/>
        </w:rPr>
      </w:pPr>
      <w:r w:rsidRPr="0040210D">
        <w:rPr>
          <w:rFonts w:ascii="Times New Roman" w:eastAsia="Lucida Sans Unicode" w:hAnsi="Times New Roman"/>
          <w:kern w:val="1"/>
          <w:sz w:val="28"/>
          <w:szCs w:val="28"/>
          <w:lang w:bidi="ru-RU"/>
        </w:rPr>
        <w:t xml:space="preserve">Руководитель управления </w:t>
      </w:r>
    </w:p>
    <w:p w:rsidR="00C511B9" w:rsidRPr="0040210D" w:rsidRDefault="00C511B9" w:rsidP="00C511B9">
      <w:pPr>
        <w:widowControl w:val="0"/>
        <w:tabs>
          <w:tab w:val="left" w:pos="5103"/>
          <w:tab w:val="left" w:pos="5670"/>
          <w:tab w:val="right" w:pos="9214"/>
        </w:tabs>
        <w:suppressAutoHyphens/>
        <w:spacing w:after="0" w:line="240" w:lineRule="auto"/>
        <w:textAlignment w:val="baseline"/>
        <w:rPr>
          <w:rFonts w:ascii="Times New Roman" w:eastAsia="Lucida Sans Unicode" w:hAnsi="Times New Roman"/>
          <w:kern w:val="1"/>
          <w:sz w:val="28"/>
          <w:szCs w:val="28"/>
          <w:lang w:bidi="ru-RU"/>
        </w:rPr>
      </w:pPr>
      <w:r w:rsidRPr="0040210D">
        <w:rPr>
          <w:rFonts w:ascii="Times New Roman" w:eastAsia="Lucida Sans Unicode" w:hAnsi="Times New Roman"/>
          <w:kern w:val="1"/>
          <w:sz w:val="28"/>
          <w:szCs w:val="28"/>
          <w:lang w:bidi="ru-RU"/>
        </w:rPr>
        <w:t xml:space="preserve">административно-технического </w:t>
      </w:r>
    </w:p>
    <w:p w:rsidR="00484528" w:rsidRPr="00C511B9" w:rsidRDefault="00C511B9" w:rsidP="00C511B9">
      <w:pPr>
        <w:widowControl w:val="0"/>
        <w:tabs>
          <w:tab w:val="left" w:pos="5103"/>
          <w:tab w:val="left" w:pos="5670"/>
          <w:tab w:val="right" w:pos="9214"/>
        </w:tabs>
        <w:suppressAutoHyphens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40210D">
        <w:rPr>
          <w:rFonts w:ascii="Times New Roman" w:eastAsia="Lucida Sans Unicode" w:hAnsi="Times New Roman"/>
          <w:kern w:val="1"/>
          <w:sz w:val="28"/>
          <w:szCs w:val="28"/>
          <w:lang w:bidi="ru-RU"/>
        </w:rPr>
        <w:t xml:space="preserve">контроля                                                                                        </w:t>
      </w:r>
      <w:r>
        <w:rPr>
          <w:rFonts w:ascii="Times New Roman" w:eastAsia="Lucida Sans Unicode" w:hAnsi="Times New Roman"/>
          <w:kern w:val="1"/>
          <w:sz w:val="28"/>
          <w:szCs w:val="28"/>
          <w:lang w:bidi="ru-RU"/>
        </w:rPr>
        <w:t xml:space="preserve">          Г.С. Голиков</w:t>
      </w:r>
    </w:p>
    <w:sectPr w:rsidR="00484528" w:rsidRPr="00C511B9" w:rsidSect="00C511B9">
      <w:pgSz w:w="11906" w:h="16838"/>
      <w:pgMar w:top="993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1B9"/>
    <w:rsid w:val="00436256"/>
    <w:rsid w:val="00484528"/>
    <w:rsid w:val="00813B7E"/>
    <w:rsid w:val="00C51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1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1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181&amp;n=97397&amp;dst=100221&amp;field=134&amp;date=11.05.202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Лютикова Е.А.</dc:creator>
  <cp:lastModifiedBy>Шульгина</cp:lastModifiedBy>
  <cp:revision>2</cp:revision>
  <cp:lastPrinted>2022-09-27T13:02:00Z</cp:lastPrinted>
  <dcterms:created xsi:type="dcterms:W3CDTF">2022-09-29T15:27:00Z</dcterms:created>
  <dcterms:modified xsi:type="dcterms:W3CDTF">2022-09-29T15:27:00Z</dcterms:modified>
</cp:coreProperties>
</file>